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7E87" w:rsidRDefault="00E57E87" w:rsidP="00E57E87">
      <w:pPr>
        <w:ind w:firstLine="567"/>
        <w:jc w:val="center"/>
        <w:rPr>
          <w:rFonts w:ascii="Cambria" w:hAnsi="Cambria"/>
          <w:highlight w:val="yellow"/>
        </w:rPr>
      </w:pPr>
      <w:r w:rsidRPr="00E57E87">
        <w:rPr>
          <w:rFonts w:ascii="Cambria" w:hAnsi="Cambria"/>
          <w:highlight w:val="yellow"/>
        </w:rPr>
        <w:t>ПРЕДЛАГАЕМ КНИГИ ДЛЯ ПОВЫШЕНИЯ ПСИХОЛОГИЧЕСКОЙ ГРАМОТНОСТИ</w:t>
      </w:r>
    </w:p>
    <w:p w:rsidR="006301C9" w:rsidRPr="00E57E87" w:rsidRDefault="00E57E87" w:rsidP="00E57E87">
      <w:pPr>
        <w:ind w:firstLine="567"/>
        <w:jc w:val="center"/>
        <w:rPr>
          <w:rFonts w:ascii="Cambria" w:hAnsi="Cambria"/>
        </w:rPr>
      </w:pPr>
      <w:r w:rsidRPr="00E57E87">
        <w:rPr>
          <w:rFonts w:ascii="Cambria" w:hAnsi="Cambria"/>
          <w:highlight w:val="yellow"/>
        </w:rPr>
        <w:t>ПО ТЕМАМ:</w:t>
      </w:r>
    </w:p>
    <w:p w:rsidR="006301C9" w:rsidRPr="00E57E87" w:rsidRDefault="006301C9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</w:rPr>
        <w:t xml:space="preserve">Главное - начать! Чтение психологической литературы </w:t>
      </w:r>
      <w:proofErr w:type="gramStart"/>
      <w:r w:rsidRPr="00E57E87">
        <w:rPr>
          <w:rFonts w:ascii="Cambria" w:hAnsi="Cambria"/>
        </w:rPr>
        <w:t>- это</w:t>
      </w:r>
      <w:proofErr w:type="gramEnd"/>
      <w:r w:rsidRPr="00E57E87">
        <w:rPr>
          <w:rFonts w:ascii="Cambria" w:hAnsi="Cambria"/>
        </w:rPr>
        <w:t xml:space="preserve"> инвестиция в себя и свое благополучие.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>Введение и Общие знания: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"Психология. Люди, концепции, эксперименты" - Пол </w:t>
      </w:r>
      <w:proofErr w:type="spellStart"/>
      <w:r w:rsidRPr="00E57E87">
        <w:rPr>
          <w:rFonts w:ascii="Cambria" w:hAnsi="Cambria"/>
          <w:b/>
          <w:bCs/>
        </w:rPr>
        <w:t>Клейнман</w:t>
      </w:r>
      <w:proofErr w:type="spellEnd"/>
      <w:proofErr w:type="gramStart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Визуально</w:t>
      </w:r>
      <w:proofErr w:type="gramEnd"/>
      <w:r w:rsidRPr="00E57E87">
        <w:rPr>
          <w:rFonts w:ascii="Cambria" w:hAnsi="Cambria"/>
        </w:rPr>
        <w:t xml:space="preserve"> привлекательное и информативное введение в психологию с акцентом на ключевые исследования и ученых.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>"Краткий курс позитивной психологии" - Сьюзен Шорт:</w:t>
      </w:r>
      <w:r w:rsidRPr="00E57E87">
        <w:rPr>
          <w:rFonts w:ascii="Cambria" w:hAnsi="Cambria"/>
        </w:rPr>
        <w:t> Введение в позитивную психологию, изучающую факторы, способствующие благополучию и счастью.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"Что ты на самом деле имеешь в виду? Психология повседневного общения" - Крис </w:t>
      </w:r>
      <w:proofErr w:type="spellStart"/>
      <w:r w:rsidRPr="00E57E87">
        <w:rPr>
          <w:rFonts w:ascii="Cambria" w:hAnsi="Cambria"/>
          <w:b/>
          <w:bCs/>
        </w:rPr>
        <w:t>Уилкинсон</w:t>
      </w:r>
      <w:proofErr w:type="spellEnd"/>
      <w:proofErr w:type="gramStart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Как</w:t>
      </w:r>
      <w:proofErr w:type="gramEnd"/>
      <w:r w:rsidRPr="00E57E87">
        <w:rPr>
          <w:rFonts w:ascii="Cambria" w:hAnsi="Cambria"/>
        </w:rPr>
        <w:t xml:space="preserve"> эффективно общаться и понимать других людей, основываясь на принципах психологии.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>"Ловушки мышления. Как принимать более взвешенные решения" - Чип Хит и Дэн Хит</w:t>
      </w:r>
      <w:proofErr w:type="gramStart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Как</w:t>
      </w:r>
      <w:proofErr w:type="gramEnd"/>
      <w:r w:rsidRPr="00E57E87">
        <w:rPr>
          <w:rFonts w:ascii="Cambria" w:hAnsi="Cambria"/>
        </w:rPr>
        <w:t xml:space="preserve"> избегать распространенных ошибок мышления, которые приводят к неправильным решениям.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>Эмоциональный интеллект и Саморегуляция: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>"Эмоциональная гибкость. Как превратить разрушительные эмоции в источник жизненной силы" - Сьюзен Дэвид</w:t>
      </w:r>
      <w:proofErr w:type="gramStart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О</w:t>
      </w:r>
      <w:proofErr w:type="gramEnd"/>
      <w:r w:rsidRPr="00E57E87">
        <w:rPr>
          <w:rFonts w:ascii="Cambria" w:hAnsi="Cambria"/>
        </w:rPr>
        <w:t xml:space="preserve"> том, как проживать эмоции, не подавляя их и не позволяя им управлять вами.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>"Свобода от тревоги. Практическое руководство по преодолению беспокойства и паники" - Роберт Лихи:</w:t>
      </w:r>
      <w:r w:rsidRPr="00E57E87">
        <w:rPr>
          <w:rFonts w:ascii="Cambria" w:hAnsi="Cambria"/>
        </w:rPr>
        <w:t> Инструменты когнитивно-поведенческой терапии (КПТ) для управления тревогой.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"Справляемся с трудными людьми. Как вести себя с теми, кто выводит вас из себя" - Эми </w:t>
      </w:r>
      <w:proofErr w:type="spellStart"/>
      <w:r w:rsidRPr="00E57E87">
        <w:rPr>
          <w:rFonts w:ascii="Cambria" w:hAnsi="Cambria"/>
          <w:b/>
          <w:bCs/>
        </w:rPr>
        <w:t>Моррин</w:t>
      </w:r>
      <w:proofErr w:type="spellEnd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Практические стратегии для взаимодействия с трудными людьми в различных ситуациях.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>"Как перестать беспокоиться и начать жить" - Дейл Карнеги:</w:t>
      </w:r>
      <w:r w:rsidRPr="00E57E87">
        <w:rPr>
          <w:rFonts w:ascii="Cambria" w:hAnsi="Cambria"/>
        </w:rPr>
        <w:t> (Классика, но все еще актуальна) Проверенные временем советы по управлению беспокойством и стрессом.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>Межличностные отношения и Социальное Влияние: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"Фактор доверия" - Стивен </w:t>
      </w:r>
      <w:proofErr w:type="spellStart"/>
      <w:r w:rsidRPr="00E57E87">
        <w:rPr>
          <w:rFonts w:ascii="Cambria" w:hAnsi="Cambria"/>
          <w:b/>
          <w:bCs/>
        </w:rPr>
        <w:t>Кови</w:t>
      </w:r>
      <w:proofErr w:type="spellEnd"/>
      <w:r w:rsidRPr="00E57E87">
        <w:rPr>
          <w:rFonts w:ascii="Cambria" w:hAnsi="Cambria"/>
          <w:b/>
          <w:bCs/>
        </w:rPr>
        <w:t xml:space="preserve"> младший</w:t>
      </w:r>
      <w:proofErr w:type="gramStart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Как</w:t>
      </w:r>
      <w:proofErr w:type="gramEnd"/>
      <w:r w:rsidRPr="00E57E87">
        <w:rPr>
          <w:rFonts w:ascii="Cambria" w:hAnsi="Cambria"/>
        </w:rPr>
        <w:t xml:space="preserve"> устанавливать и поддерживать доверие в отношениях, что является основой успешного сотрудничества.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"Принципы. Жизнь и работа" - </w:t>
      </w:r>
      <w:proofErr w:type="spellStart"/>
      <w:r w:rsidRPr="00E57E87">
        <w:rPr>
          <w:rFonts w:ascii="Cambria" w:hAnsi="Cambria"/>
          <w:b/>
          <w:bCs/>
        </w:rPr>
        <w:t>Рэй</w:t>
      </w:r>
      <w:proofErr w:type="spellEnd"/>
      <w:r w:rsidRPr="00E57E87">
        <w:rPr>
          <w:rFonts w:ascii="Cambria" w:hAnsi="Cambria"/>
          <w:b/>
          <w:bCs/>
        </w:rPr>
        <w:t xml:space="preserve"> </w:t>
      </w:r>
      <w:proofErr w:type="spellStart"/>
      <w:r w:rsidRPr="00E57E87">
        <w:rPr>
          <w:rFonts w:ascii="Cambria" w:hAnsi="Cambria"/>
          <w:b/>
          <w:bCs/>
        </w:rPr>
        <w:t>Далио</w:t>
      </w:r>
      <w:proofErr w:type="spellEnd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Философия жизни и бизнеса от успешного инвестора, основанная на принципах честности, прозрачности и обратной связи.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"Психология убеждения. 50 доказанных способов быть влиятельным" - </w:t>
      </w:r>
      <w:proofErr w:type="spellStart"/>
      <w:r w:rsidRPr="00E57E87">
        <w:rPr>
          <w:rFonts w:ascii="Cambria" w:hAnsi="Cambria"/>
          <w:b/>
          <w:bCs/>
        </w:rPr>
        <w:t>Ноа</w:t>
      </w:r>
      <w:proofErr w:type="spellEnd"/>
      <w:r w:rsidRPr="00E57E87">
        <w:rPr>
          <w:rFonts w:ascii="Cambria" w:hAnsi="Cambria"/>
          <w:b/>
          <w:bCs/>
        </w:rPr>
        <w:t xml:space="preserve"> Гольдштейн, Стив Мартин, Роберт </w:t>
      </w:r>
      <w:proofErr w:type="spellStart"/>
      <w:r w:rsidRPr="00E57E87">
        <w:rPr>
          <w:rFonts w:ascii="Cambria" w:hAnsi="Cambria"/>
          <w:b/>
          <w:bCs/>
        </w:rPr>
        <w:t>Чалдини</w:t>
      </w:r>
      <w:proofErr w:type="spellEnd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Практические методы убеждения, основанные на научных исследованиях.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"Никогда не ешьте в одиночку и другие секреты нетворкинга" - </w:t>
      </w:r>
      <w:proofErr w:type="spellStart"/>
      <w:r w:rsidRPr="00E57E87">
        <w:rPr>
          <w:rFonts w:ascii="Cambria" w:hAnsi="Cambria"/>
          <w:b/>
          <w:bCs/>
        </w:rPr>
        <w:t>Кейт</w:t>
      </w:r>
      <w:proofErr w:type="spellEnd"/>
      <w:r w:rsidRPr="00E57E87">
        <w:rPr>
          <w:rFonts w:ascii="Cambria" w:hAnsi="Cambria"/>
          <w:b/>
          <w:bCs/>
        </w:rPr>
        <w:t xml:space="preserve"> </w:t>
      </w:r>
      <w:proofErr w:type="spellStart"/>
      <w:r w:rsidRPr="00E57E87">
        <w:rPr>
          <w:rFonts w:ascii="Cambria" w:hAnsi="Cambria"/>
          <w:b/>
          <w:bCs/>
        </w:rPr>
        <w:t>Феррацци</w:t>
      </w:r>
      <w:proofErr w:type="spellEnd"/>
      <w:proofErr w:type="gramStart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О</w:t>
      </w:r>
      <w:proofErr w:type="gramEnd"/>
      <w:r w:rsidRPr="00E57E87">
        <w:rPr>
          <w:rFonts w:ascii="Cambria" w:hAnsi="Cambria"/>
        </w:rPr>
        <w:t xml:space="preserve"> построении и поддержании полезных связей.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>Осознанность и Психическое Здоровье: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"Куда бы ты ни шел — ты уже там. Медитация осознанности в повседневной жизни" - Джон </w:t>
      </w:r>
      <w:proofErr w:type="spellStart"/>
      <w:r w:rsidRPr="00E57E87">
        <w:rPr>
          <w:rFonts w:ascii="Cambria" w:hAnsi="Cambria"/>
          <w:b/>
          <w:bCs/>
        </w:rPr>
        <w:t>Кабат-Зинн</w:t>
      </w:r>
      <w:proofErr w:type="spellEnd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Введение в практику осознанности и ее преимущества для здоровья и благополучия.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lastRenderedPageBreak/>
        <w:t xml:space="preserve">"Избавление от депрессии. Руководство по изменению мышления и поведения" - </w:t>
      </w:r>
      <w:proofErr w:type="spellStart"/>
      <w:r w:rsidRPr="00E57E87">
        <w:rPr>
          <w:rFonts w:ascii="Cambria" w:hAnsi="Cambria"/>
          <w:b/>
          <w:bCs/>
        </w:rPr>
        <w:t>Деннис</w:t>
      </w:r>
      <w:proofErr w:type="spellEnd"/>
      <w:r w:rsidRPr="00E57E87">
        <w:rPr>
          <w:rFonts w:ascii="Cambria" w:hAnsi="Cambria"/>
          <w:b/>
          <w:bCs/>
        </w:rPr>
        <w:t xml:space="preserve"> </w:t>
      </w:r>
      <w:proofErr w:type="spellStart"/>
      <w:r w:rsidRPr="00E57E87">
        <w:rPr>
          <w:rFonts w:ascii="Cambria" w:hAnsi="Cambria"/>
          <w:b/>
          <w:bCs/>
        </w:rPr>
        <w:t>Гринбергер</w:t>
      </w:r>
      <w:proofErr w:type="spellEnd"/>
      <w:r w:rsidRPr="00E57E87">
        <w:rPr>
          <w:rFonts w:ascii="Cambria" w:hAnsi="Cambria"/>
          <w:b/>
          <w:bCs/>
        </w:rPr>
        <w:t xml:space="preserve">, Кристин </w:t>
      </w:r>
      <w:proofErr w:type="spellStart"/>
      <w:r w:rsidRPr="00E57E87">
        <w:rPr>
          <w:rFonts w:ascii="Cambria" w:hAnsi="Cambria"/>
          <w:b/>
          <w:bCs/>
        </w:rPr>
        <w:t>Падески</w:t>
      </w:r>
      <w:proofErr w:type="spellEnd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КПТ-подход к лечению депрессии.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"Важные годы. Почему не стоит откладывать жизнь на потом" - </w:t>
      </w:r>
      <w:proofErr w:type="spellStart"/>
      <w:r w:rsidRPr="00E57E87">
        <w:rPr>
          <w:rFonts w:ascii="Cambria" w:hAnsi="Cambria"/>
          <w:b/>
          <w:bCs/>
        </w:rPr>
        <w:t>Мэг</w:t>
      </w:r>
      <w:proofErr w:type="spellEnd"/>
      <w:r w:rsidRPr="00E57E87">
        <w:rPr>
          <w:rFonts w:ascii="Cambria" w:hAnsi="Cambria"/>
          <w:b/>
          <w:bCs/>
        </w:rPr>
        <w:t xml:space="preserve"> </w:t>
      </w:r>
      <w:proofErr w:type="spellStart"/>
      <w:r w:rsidRPr="00E57E87">
        <w:rPr>
          <w:rFonts w:ascii="Cambria" w:hAnsi="Cambria"/>
          <w:b/>
          <w:bCs/>
        </w:rPr>
        <w:t>Джей</w:t>
      </w:r>
      <w:proofErr w:type="spellEnd"/>
      <w:proofErr w:type="gramStart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О</w:t>
      </w:r>
      <w:proofErr w:type="gramEnd"/>
      <w:r w:rsidRPr="00E57E87">
        <w:rPr>
          <w:rFonts w:ascii="Cambria" w:hAnsi="Cambria"/>
        </w:rPr>
        <w:t xml:space="preserve"> том, как использовать возраст 20-30 лет для построения счастливой и успешной жизни.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>"Тонкое искусство пофигизма. Парадоксальный способ жить счастливо" - Марк Мэнсон:</w:t>
      </w:r>
      <w:r w:rsidRPr="00E57E87">
        <w:rPr>
          <w:rFonts w:ascii="Cambria" w:hAnsi="Cambria"/>
        </w:rPr>
        <w:t> Книга о том, как научиться фокусироваться на важном и отпускать несущественное. Написана в провокационном стиле.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  <w:i/>
        </w:rPr>
      </w:pPr>
      <w:r w:rsidRPr="00E57E87">
        <w:rPr>
          <w:rFonts w:ascii="Cambria" w:hAnsi="Cambria"/>
          <w:b/>
          <w:bCs/>
          <w:i/>
        </w:rPr>
        <w:t>Выбор книги в зависимости от стиля обучения: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  <w:i/>
        </w:rPr>
      </w:pPr>
      <w:r w:rsidRPr="00E57E87">
        <w:rPr>
          <w:rFonts w:ascii="Cambria" w:hAnsi="Cambria"/>
          <w:b/>
          <w:bCs/>
          <w:i/>
        </w:rPr>
        <w:t>Если вам нравится структурированная информация:</w:t>
      </w:r>
      <w:r w:rsidRPr="00E57E87">
        <w:rPr>
          <w:rFonts w:ascii="Cambria" w:hAnsi="Cambria"/>
          <w:i/>
        </w:rPr>
        <w:t> Выбирайте учебники или книги с четкой структурой и оглавлением (например, "Психология. Люди, концепции, эксперименты").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  <w:i/>
        </w:rPr>
      </w:pPr>
      <w:r w:rsidRPr="00E57E87">
        <w:rPr>
          <w:rFonts w:ascii="Cambria" w:hAnsi="Cambria"/>
          <w:b/>
          <w:bCs/>
          <w:i/>
        </w:rPr>
        <w:t>Если вам нужны практические советы</w:t>
      </w:r>
      <w:proofErr w:type="gramStart"/>
      <w:r w:rsidRPr="00E57E87">
        <w:rPr>
          <w:rFonts w:ascii="Cambria" w:hAnsi="Cambria"/>
          <w:b/>
          <w:bCs/>
          <w:i/>
        </w:rPr>
        <w:t>:</w:t>
      </w:r>
      <w:r w:rsidRPr="00E57E87">
        <w:rPr>
          <w:rFonts w:ascii="Cambria" w:hAnsi="Cambria"/>
          <w:i/>
        </w:rPr>
        <w:t> Обратите</w:t>
      </w:r>
      <w:proofErr w:type="gramEnd"/>
      <w:r w:rsidRPr="00E57E87">
        <w:rPr>
          <w:rFonts w:ascii="Cambria" w:hAnsi="Cambria"/>
          <w:i/>
        </w:rPr>
        <w:t xml:space="preserve"> внимание на книги с техниками и упражнениями ("Справляемся с трудными людьми", "Свобода от тревоги").</w:t>
      </w:r>
    </w:p>
    <w:p w:rsidR="00E57E87" w:rsidRPr="00E57E87" w:rsidRDefault="00951A24" w:rsidP="00E57E87">
      <w:pPr>
        <w:ind w:firstLine="567"/>
        <w:jc w:val="center"/>
        <w:rPr>
          <w:rFonts w:ascii="Cambria" w:hAnsi="Cambria"/>
          <w:i/>
          <w:highlight w:val="yellow"/>
        </w:rPr>
      </w:pPr>
      <w:r w:rsidRPr="00E57E87">
        <w:rPr>
          <w:rFonts w:ascii="Cambria" w:hAnsi="Cambria"/>
          <w:b/>
          <w:bCs/>
          <w:i/>
          <w:highlight w:val="yellow"/>
        </w:rPr>
        <w:t>Если вам нравится научный подход:</w:t>
      </w:r>
    </w:p>
    <w:p w:rsidR="00951A24" w:rsidRPr="00E57E87" w:rsidRDefault="00E57E87" w:rsidP="00E57E87">
      <w:pPr>
        <w:ind w:firstLine="567"/>
        <w:jc w:val="center"/>
        <w:rPr>
          <w:rFonts w:ascii="Cambria" w:hAnsi="Cambria"/>
          <w:i/>
        </w:rPr>
      </w:pPr>
      <w:r w:rsidRPr="00E57E87">
        <w:rPr>
          <w:rFonts w:ascii="Cambria" w:hAnsi="Cambria"/>
          <w:i/>
          <w:highlight w:val="yellow"/>
        </w:rPr>
        <w:t>ПОДБОРКА КНИГ ДЛЯ ПОВЫШЕНИЯ ПСИХОЛОГИЧЕСКОЙ ГРАМОТНОСТИ, СГРУППИРОВАННЫХ ПО ТЕМАМ: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>I. Основы психологии и понимание себя: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"Психология для чайников" – </w:t>
      </w:r>
      <w:proofErr w:type="spellStart"/>
      <w:r w:rsidRPr="00E57E87">
        <w:rPr>
          <w:rFonts w:ascii="Cambria" w:hAnsi="Cambria"/>
          <w:b/>
          <w:bCs/>
        </w:rPr>
        <w:t>Кейт</w:t>
      </w:r>
      <w:proofErr w:type="spellEnd"/>
      <w:r w:rsidRPr="00E57E87">
        <w:rPr>
          <w:rFonts w:ascii="Cambria" w:hAnsi="Cambria"/>
          <w:b/>
          <w:bCs/>
        </w:rPr>
        <w:t xml:space="preserve"> Муди:</w:t>
      </w:r>
      <w:r w:rsidRPr="00E57E87">
        <w:rPr>
          <w:rFonts w:ascii="Cambria" w:hAnsi="Cambria"/>
        </w:rPr>
        <w:t> Отличный старт для тех, кто совсем не знаком с психологией. Доступно, просто и охватывает основные понятия.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"50 великих идей. Психология" – Адриан </w:t>
      </w:r>
      <w:proofErr w:type="spellStart"/>
      <w:r w:rsidRPr="00E57E87">
        <w:rPr>
          <w:rFonts w:ascii="Cambria" w:hAnsi="Cambria"/>
          <w:b/>
          <w:bCs/>
        </w:rPr>
        <w:t>Фернхэм</w:t>
      </w:r>
      <w:proofErr w:type="spellEnd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Краткий обзор самых значимых теорий, экспериментов и концепций в психологии.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"Думай медленно… Решай быстро" – Даниэль </w:t>
      </w:r>
      <w:proofErr w:type="spellStart"/>
      <w:r w:rsidRPr="00E57E87">
        <w:rPr>
          <w:rFonts w:ascii="Cambria" w:hAnsi="Cambria"/>
          <w:b/>
          <w:bCs/>
        </w:rPr>
        <w:t>Канеман</w:t>
      </w:r>
      <w:proofErr w:type="spellEnd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Анализ двух систем мышления в мозге и их влияние на наши суждения и решения. Книга, открывающая глаза на когнитивные искажения.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"Эмоциональный интеллект" – </w:t>
      </w:r>
      <w:proofErr w:type="spellStart"/>
      <w:r w:rsidRPr="00E57E87">
        <w:rPr>
          <w:rFonts w:ascii="Cambria" w:hAnsi="Cambria"/>
          <w:b/>
          <w:bCs/>
        </w:rPr>
        <w:t>Дэниел</w:t>
      </w:r>
      <w:proofErr w:type="spellEnd"/>
      <w:r w:rsidRPr="00E57E87">
        <w:rPr>
          <w:rFonts w:ascii="Cambria" w:hAnsi="Cambria"/>
          <w:b/>
          <w:bCs/>
        </w:rPr>
        <w:t xml:space="preserve"> </w:t>
      </w:r>
      <w:proofErr w:type="spellStart"/>
      <w:r w:rsidRPr="00E57E87">
        <w:rPr>
          <w:rFonts w:ascii="Cambria" w:hAnsi="Cambria"/>
          <w:b/>
          <w:bCs/>
        </w:rPr>
        <w:t>Гоулман</w:t>
      </w:r>
      <w:proofErr w:type="spellEnd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Исследование важности эмоционального интеллекта (EQ) для успеха в личной и профессиональной жизни.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>II. Межличностные отношения и коммуникация: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"Язык телодвижений" – </w:t>
      </w:r>
      <w:proofErr w:type="spellStart"/>
      <w:r w:rsidRPr="00E57E87">
        <w:rPr>
          <w:rFonts w:ascii="Cambria" w:hAnsi="Cambria"/>
          <w:b/>
          <w:bCs/>
        </w:rPr>
        <w:t>Аллан</w:t>
      </w:r>
      <w:proofErr w:type="spellEnd"/>
      <w:r w:rsidRPr="00E57E87">
        <w:rPr>
          <w:rFonts w:ascii="Cambria" w:hAnsi="Cambria"/>
          <w:b/>
          <w:bCs/>
        </w:rPr>
        <w:t xml:space="preserve"> </w:t>
      </w:r>
      <w:proofErr w:type="spellStart"/>
      <w:r w:rsidRPr="00E57E87">
        <w:rPr>
          <w:rFonts w:ascii="Cambria" w:hAnsi="Cambria"/>
          <w:b/>
          <w:bCs/>
        </w:rPr>
        <w:t>Пиз</w:t>
      </w:r>
      <w:proofErr w:type="spellEnd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Руководство по невербальной коммуникации, позволяющее лучше понимать себя и других.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>"Как приобретать друзей и оказывать влияние на людей" – Дейл Карнеги:</w:t>
      </w:r>
      <w:r w:rsidRPr="00E57E87">
        <w:rPr>
          <w:rFonts w:ascii="Cambria" w:hAnsi="Cambria"/>
        </w:rPr>
        <w:t> Классика жанра, посвященная эффективному общению и построению отношений.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"Общаться с ребенком. Как?" – Юлия </w:t>
      </w:r>
      <w:proofErr w:type="spellStart"/>
      <w:r w:rsidRPr="00E57E87">
        <w:rPr>
          <w:rFonts w:ascii="Cambria" w:hAnsi="Cambria"/>
          <w:b/>
          <w:bCs/>
        </w:rPr>
        <w:t>Гиппенрейтер</w:t>
      </w:r>
      <w:proofErr w:type="spellEnd"/>
      <w:proofErr w:type="gramStart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Хоть</w:t>
      </w:r>
      <w:proofErr w:type="gramEnd"/>
      <w:r w:rsidRPr="00E57E87">
        <w:rPr>
          <w:rFonts w:ascii="Cambria" w:hAnsi="Cambria"/>
        </w:rPr>
        <w:t xml:space="preserve"> и о детях, но принципы эмпатии и активного слушания полезны в любых отношениях.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>"Игры, в которые играют люди. Люди, которые играют в игры" – Эрик Берн:</w:t>
      </w:r>
      <w:r w:rsidRPr="00E57E87">
        <w:rPr>
          <w:rFonts w:ascii="Cambria" w:hAnsi="Cambria"/>
        </w:rPr>
        <w:t> Трансакционный анализ, который помогает понять скрытые мотивы поведения и улучшить качество общения.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>III. Психическое здоровье и благополучие: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"С ума сойти! Руководство по ментальному благополучию в современном мире" – </w:t>
      </w:r>
      <w:proofErr w:type="spellStart"/>
      <w:r w:rsidRPr="00E57E87">
        <w:rPr>
          <w:rFonts w:ascii="Cambria" w:hAnsi="Cambria"/>
          <w:b/>
          <w:bCs/>
        </w:rPr>
        <w:t>Сьюзи</w:t>
      </w:r>
      <w:proofErr w:type="spellEnd"/>
      <w:r w:rsidRPr="00E57E87">
        <w:rPr>
          <w:rFonts w:ascii="Cambria" w:hAnsi="Cambria"/>
          <w:b/>
          <w:bCs/>
        </w:rPr>
        <w:t xml:space="preserve"> Ходж:</w:t>
      </w:r>
      <w:r w:rsidRPr="00E57E87">
        <w:rPr>
          <w:rFonts w:ascii="Cambria" w:hAnsi="Cambria"/>
        </w:rPr>
        <w:t> Практические советы по заботе о психическом здоровье, управлению стрессом и тревожностью.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lastRenderedPageBreak/>
        <w:t xml:space="preserve">"Искусство жить просто" – </w:t>
      </w:r>
      <w:proofErr w:type="spellStart"/>
      <w:r w:rsidRPr="00E57E87">
        <w:rPr>
          <w:rFonts w:ascii="Cambria" w:hAnsi="Cambria"/>
          <w:b/>
          <w:bCs/>
        </w:rPr>
        <w:t>Шунке</w:t>
      </w:r>
      <w:proofErr w:type="spellEnd"/>
      <w:r w:rsidRPr="00E57E87">
        <w:rPr>
          <w:rFonts w:ascii="Cambria" w:hAnsi="Cambria"/>
          <w:b/>
          <w:bCs/>
        </w:rPr>
        <w:t xml:space="preserve"> Мацумото:</w:t>
      </w:r>
      <w:r w:rsidRPr="00E57E87">
        <w:rPr>
          <w:rFonts w:ascii="Cambria" w:hAnsi="Cambria"/>
        </w:rPr>
        <w:t> Книга о применении принципов дзен-буддизма для гармонии и счастья в повседневной жизни.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>"Тревога и как с ней жить" – Дэвид Бернс:</w:t>
      </w:r>
      <w:r w:rsidRPr="00E57E87">
        <w:rPr>
          <w:rFonts w:ascii="Cambria" w:hAnsi="Cambria"/>
        </w:rPr>
        <w:t> Практическое руководство по когнитивно-поведенческой терапии (КПТ) для борьбы с тревожностью.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"Поднимите якоря! Как избавиться от негативных мыслей, которые мешают жить" – </w:t>
      </w:r>
      <w:proofErr w:type="spellStart"/>
      <w:r w:rsidRPr="00E57E87">
        <w:rPr>
          <w:rFonts w:ascii="Cambria" w:hAnsi="Cambria"/>
          <w:b/>
          <w:bCs/>
        </w:rPr>
        <w:t>Расс</w:t>
      </w:r>
      <w:proofErr w:type="spellEnd"/>
      <w:r w:rsidRPr="00E57E87">
        <w:rPr>
          <w:rFonts w:ascii="Cambria" w:hAnsi="Cambria"/>
          <w:b/>
          <w:bCs/>
        </w:rPr>
        <w:t xml:space="preserve"> </w:t>
      </w:r>
      <w:proofErr w:type="spellStart"/>
      <w:r w:rsidRPr="00E57E87">
        <w:rPr>
          <w:rFonts w:ascii="Cambria" w:hAnsi="Cambria"/>
          <w:b/>
          <w:bCs/>
        </w:rPr>
        <w:t>Хэррис</w:t>
      </w:r>
      <w:proofErr w:type="spellEnd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Книга о принятии и приверженности (ACT) как способе справляться с трудными мыслями и чувствами.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>IV. Более глубокое погружение (Для тех, кто хочет больше):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>"Человек и его символы" – Карл Густав Юнг:</w:t>
      </w:r>
      <w:r w:rsidRPr="00E57E87">
        <w:rPr>
          <w:rFonts w:ascii="Cambria" w:hAnsi="Cambria"/>
        </w:rPr>
        <w:t> Исследование бессознательного и его влияния на нашу жизнь. Требует внимательного чтения, но очень интересна.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"Тело помнит все. Какую роль играет травма в формировании личности" – </w:t>
      </w:r>
      <w:proofErr w:type="spellStart"/>
      <w:r w:rsidRPr="00E57E87">
        <w:rPr>
          <w:rFonts w:ascii="Cambria" w:hAnsi="Cambria"/>
          <w:b/>
          <w:bCs/>
        </w:rPr>
        <w:t>Бессел</w:t>
      </w:r>
      <w:proofErr w:type="spellEnd"/>
      <w:r w:rsidRPr="00E57E87">
        <w:rPr>
          <w:rFonts w:ascii="Cambria" w:hAnsi="Cambria"/>
          <w:b/>
          <w:bCs/>
        </w:rPr>
        <w:t xml:space="preserve"> </w:t>
      </w:r>
      <w:proofErr w:type="spellStart"/>
      <w:r w:rsidRPr="00E57E87">
        <w:rPr>
          <w:rFonts w:ascii="Cambria" w:hAnsi="Cambria"/>
          <w:b/>
          <w:bCs/>
        </w:rPr>
        <w:t>ван</w:t>
      </w:r>
      <w:proofErr w:type="spellEnd"/>
      <w:r w:rsidRPr="00E57E87">
        <w:rPr>
          <w:rFonts w:ascii="Cambria" w:hAnsi="Cambria"/>
          <w:b/>
          <w:bCs/>
        </w:rPr>
        <w:t xml:space="preserve"> дер </w:t>
      </w:r>
      <w:proofErr w:type="spellStart"/>
      <w:r w:rsidRPr="00E57E87">
        <w:rPr>
          <w:rFonts w:ascii="Cambria" w:hAnsi="Cambria"/>
          <w:b/>
          <w:bCs/>
        </w:rPr>
        <w:t>Колк</w:t>
      </w:r>
      <w:proofErr w:type="spellEnd"/>
      <w:proofErr w:type="gramStart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О</w:t>
      </w:r>
      <w:proofErr w:type="gramEnd"/>
      <w:r w:rsidRPr="00E57E87">
        <w:rPr>
          <w:rFonts w:ascii="Cambria" w:hAnsi="Cambria"/>
        </w:rPr>
        <w:t xml:space="preserve"> влиянии травмы на психику и тело, и о способах исцеления.</w:t>
      </w:r>
    </w:p>
    <w:p w:rsidR="00951A24" w:rsidRPr="00E57E87" w:rsidRDefault="00951A24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"Ловушка счастья" – </w:t>
      </w:r>
      <w:proofErr w:type="spellStart"/>
      <w:r w:rsidRPr="00E57E87">
        <w:rPr>
          <w:rFonts w:ascii="Cambria" w:hAnsi="Cambria"/>
          <w:b/>
          <w:bCs/>
        </w:rPr>
        <w:t>Расс</w:t>
      </w:r>
      <w:proofErr w:type="spellEnd"/>
      <w:r w:rsidRPr="00E57E87">
        <w:rPr>
          <w:rFonts w:ascii="Cambria" w:hAnsi="Cambria"/>
          <w:b/>
          <w:bCs/>
        </w:rPr>
        <w:t xml:space="preserve"> </w:t>
      </w:r>
      <w:proofErr w:type="spellStart"/>
      <w:r w:rsidRPr="00E57E87">
        <w:rPr>
          <w:rFonts w:ascii="Cambria" w:hAnsi="Cambria"/>
          <w:b/>
          <w:bCs/>
        </w:rPr>
        <w:t>Хэррис</w:t>
      </w:r>
      <w:proofErr w:type="spellEnd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Книга о терапии принятия и ответственности (ACT) как способе построения полноценной жизни, несмотря на трудности.</w:t>
      </w:r>
    </w:p>
    <w:p w:rsidR="00951A24" w:rsidRPr="00E57E87" w:rsidRDefault="00951A24" w:rsidP="00E57E87">
      <w:pPr>
        <w:spacing w:after="0"/>
        <w:ind w:firstLine="567"/>
        <w:jc w:val="both"/>
        <w:rPr>
          <w:rFonts w:ascii="Cambria" w:hAnsi="Cambria"/>
          <w:i/>
        </w:rPr>
      </w:pPr>
      <w:r w:rsidRPr="00E57E87">
        <w:rPr>
          <w:rFonts w:ascii="Cambria" w:hAnsi="Cambria"/>
          <w:b/>
          <w:bCs/>
          <w:i/>
        </w:rPr>
        <w:t>Советы по выбору:</w:t>
      </w:r>
    </w:p>
    <w:p w:rsidR="00951A24" w:rsidRPr="00E57E87" w:rsidRDefault="00951A24" w:rsidP="00E57E87">
      <w:pPr>
        <w:spacing w:after="0"/>
        <w:ind w:firstLine="567"/>
        <w:jc w:val="both"/>
        <w:rPr>
          <w:rFonts w:ascii="Cambria" w:hAnsi="Cambria"/>
          <w:i/>
        </w:rPr>
      </w:pPr>
      <w:r w:rsidRPr="00E57E87">
        <w:rPr>
          <w:rFonts w:ascii="Cambria" w:hAnsi="Cambria"/>
          <w:b/>
          <w:bCs/>
          <w:i/>
        </w:rPr>
        <w:t>Начните с того, что вам интересно:</w:t>
      </w:r>
      <w:r w:rsidRPr="00E57E87">
        <w:rPr>
          <w:rFonts w:ascii="Cambria" w:hAnsi="Cambria"/>
          <w:i/>
        </w:rPr>
        <w:t> Выберите тему, которая вас больше всего привлекает.</w:t>
      </w:r>
    </w:p>
    <w:p w:rsidR="00951A24" w:rsidRPr="00E57E87" w:rsidRDefault="00951A24" w:rsidP="00E57E87">
      <w:pPr>
        <w:spacing w:after="0"/>
        <w:ind w:firstLine="567"/>
        <w:jc w:val="both"/>
        <w:rPr>
          <w:rFonts w:ascii="Cambria" w:hAnsi="Cambria"/>
          <w:i/>
        </w:rPr>
      </w:pPr>
      <w:r w:rsidRPr="00E57E87">
        <w:rPr>
          <w:rFonts w:ascii="Cambria" w:hAnsi="Cambria"/>
          <w:b/>
          <w:bCs/>
          <w:i/>
        </w:rPr>
        <w:t>Прочитайте отзывы</w:t>
      </w:r>
      <w:proofErr w:type="gramStart"/>
      <w:r w:rsidRPr="00E57E87">
        <w:rPr>
          <w:rFonts w:ascii="Cambria" w:hAnsi="Cambria"/>
          <w:b/>
          <w:bCs/>
          <w:i/>
        </w:rPr>
        <w:t>:</w:t>
      </w:r>
      <w:r w:rsidRPr="00E57E87">
        <w:rPr>
          <w:rFonts w:ascii="Cambria" w:hAnsi="Cambria"/>
          <w:i/>
        </w:rPr>
        <w:t> Посмотрите</w:t>
      </w:r>
      <w:proofErr w:type="gramEnd"/>
      <w:r w:rsidRPr="00E57E87">
        <w:rPr>
          <w:rFonts w:ascii="Cambria" w:hAnsi="Cambria"/>
          <w:i/>
        </w:rPr>
        <w:t>, что пишут другие читатели.</w:t>
      </w:r>
    </w:p>
    <w:p w:rsidR="00951A24" w:rsidRPr="00E57E87" w:rsidRDefault="00951A24" w:rsidP="00E57E87">
      <w:pPr>
        <w:spacing w:after="0"/>
        <w:ind w:firstLine="567"/>
        <w:jc w:val="both"/>
        <w:rPr>
          <w:rFonts w:ascii="Cambria" w:hAnsi="Cambria"/>
          <w:i/>
        </w:rPr>
      </w:pPr>
      <w:r w:rsidRPr="00E57E87">
        <w:rPr>
          <w:rFonts w:ascii="Cambria" w:hAnsi="Cambria"/>
          <w:b/>
          <w:bCs/>
          <w:i/>
        </w:rPr>
        <w:t>Посмотрите оглавление или ознакомительный фрагмент</w:t>
      </w:r>
      <w:proofErr w:type="gramStart"/>
      <w:r w:rsidRPr="00E57E87">
        <w:rPr>
          <w:rFonts w:ascii="Cambria" w:hAnsi="Cambria"/>
          <w:b/>
          <w:bCs/>
          <w:i/>
        </w:rPr>
        <w:t>:</w:t>
      </w:r>
      <w:r w:rsidRPr="00E57E87">
        <w:rPr>
          <w:rFonts w:ascii="Cambria" w:hAnsi="Cambria"/>
          <w:i/>
        </w:rPr>
        <w:t> Убедитесь</w:t>
      </w:r>
      <w:proofErr w:type="gramEnd"/>
      <w:r w:rsidRPr="00E57E87">
        <w:rPr>
          <w:rFonts w:ascii="Cambria" w:hAnsi="Cambria"/>
          <w:i/>
        </w:rPr>
        <w:t>, что вам подходит стиль изложения и тематика.</w:t>
      </w:r>
    </w:p>
    <w:p w:rsidR="00951A24" w:rsidRPr="00E57E87" w:rsidRDefault="00951A24" w:rsidP="00E57E87">
      <w:pPr>
        <w:spacing w:after="0"/>
        <w:ind w:firstLine="567"/>
        <w:jc w:val="both"/>
        <w:rPr>
          <w:rFonts w:ascii="Cambria" w:hAnsi="Cambria"/>
          <w:i/>
        </w:rPr>
      </w:pPr>
      <w:r w:rsidRPr="00E57E87">
        <w:rPr>
          <w:rFonts w:ascii="Cambria" w:hAnsi="Cambria"/>
          <w:b/>
          <w:bCs/>
          <w:i/>
        </w:rPr>
        <w:t>Не бойтесь экспериментировать:</w:t>
      </w:r>
      <w:r w:rsidRPr="00E57E87">
        <w:rPr>
          <w:rFonts w:ascii="Cambria" w:hAnsi="Cambria"/>
          <w:i/>
        </w:rPr>
        <w:t> Попробуйте разные жанры и подходы.</w:t>
      </w:r>
    </w:p>
    <w:p w:rsidR="00951A24" w:rsidRPr="00E57E87" w:rsidRDefault="00951A24" w:rsidP="00E57E87">
      <w:pPr>
        <w:spacing w:after="0"/>
        <w:ind w:firstLine="567"/>
        <w:jc w:val="both"/>
        <w:rPr>
          <w:rFonts w:ascii="Cambria" w:hAnsi="Cambria"/>
          <w:i/>
        </w:rPr>
      </w:pPr>
      <w:r w:rsidRPr="00E57E87">
        <w:rPr>
          <w:rFonts w:ascii="Cambria" w:hAnsi="Cambria"/>
          <w:b/>
          <w:bCs/>
          <w:i/>
        </w:rPr>
        <w:t>Не перегружайтесь:</w:t>
      </w:r>
      <w:r w:rsidRPr="00E57E87">
        <w:rPr>
          <w:rFonts w:ascii="Cambria" w:hAnsi="Cambria"/>
          <w:i/>
        </w:rPr>
        <w:t> Читайте в комфортном темпе, давая себе время на осмысление прочитанного.</w:t>
      </w:r>
    </w:p>
    <w:p w:rsidR="00102BE8" w:rsidRPr="00E57E87" w:rsidRDefault="00102BE8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>I. Понимание детской психологии и развития:</w:t>
      </w:r>
    </w:p>
    <w:p w:rsidR="00102BE8" w:rsidRPr="00E57E87" w:rsidRDefault="00102BE8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"Общаться с ребенком. Как?" и "Продолжаем общаться с ребенком. Так?" - Юлия </w:t>
      </w:r>
      <w:proofErr w:type="spellStart"/>
      <w:r w:rsidRPr="00E57E87">
        <w:rPr>
          <w:rFonts w:ascii="Cambria" w:hAnsi="Cambria"/>
          <w:b/>
          <w:bCs/>
        </w:rPr>
        <w:t>Гиппенрейтер</w:t>
      </w:r>
      <w:proofErr w:type="spellEnd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Классика, очень доступно объясняет принципы эффективного общения с детьми.</w:t>
      </w:r>
    </w:p>
    <w:p w:rsidR="00102BE8" w:rsidRPr="00E57E87" w:rsidRDefault="00102BE8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"Тайная опора: привязанность в жизни ребенка" - Людмила </w:t>
      </w:r>
      <w:proofErr w:type="spellStart"/>
      <w:r w:rsidRPr="00E57E87">
        <w:rPr>
          <w:rFonts w:ascii="Cambria" w:hAnsi="Cambria"/>
          <w:b/>
          <w:bCs/>
        </w:rPr>
        <w:t>Петрановская</w:t>
      </w:r>
      <w:bookmarkStart w:id="0" w:name="_GoBack"/>
      <w:bookmarkEnd w:id="0"/>
      <w:proofErr w:type="spellEnd"/>
      <w:r w:rsidR="00E57E87" w:rsidRPr="00E57E87">
        <w:rPr>
          <w:rFonts w:ascii="Cambria" w:hAnsi="Cambria"/>
          <w:b/>
          <w:bCs/>
        </w:rPr>
        <w:t>:</w:t>
      </w:r>
      <w:r w:rsidR="00E57E87" w:rsidRPr="00E57E87">
        <w:rPr>
          <w:rFonts w:ascii="Cambria" w:hAnsi="Cambria"/>
        </w:rPr>
        <w:t xml:space="preserve"> объясняет</w:t>
      </w:r>
      <w:r w:rsidRPr="00E57E87">
        <w:rPr>
          <w:rFonts w:ascii="Cambria" w:hAnsi="Cambria"/>
        </w:rPr>
        <w:t xml:space="preserve"> важность привязанности для развития ребенка и дает практические советы по ее формированию.</w:t>
      </w:r>
    </w:p>
    <w:p w:rsidR="00102BE8" w:rsidRPr="00E57E87" w:rsidRDefault="00102BE8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"После трех уже поздно" - </w:t>
      </w:r>
      <w:proofErr w:type="spellStart"/>
      <w:r w:rsidRPr="00E57E87">
        <w:rPr>
          <w:rFonts w:ascii="Cambria" w:hAnsi="Cambria"/>
          <w:b/>
          <w:bCs/>
        </w:rPr>
        <w:t>Масару</w:t>
      </w:r>
      <w:proofErr w:type="spellEnd"/>
      <w:r w:rsidRPr="00E57E87">
        <w:rPr>
          <w:rFonts w:ascii="Cambria" w:hAnsi="Cambria"/>
          <w:b/>
          <w:bCs/>
        </w:rPr>
        <w:t xml:space="preserve"> </w:t>
      </w:r>
      <w:proofErr w:type="spellStart"/>
      <w:r w:rsidRPr="00E57E87">
        <w:rPr>
          <w:rFonts w:ascii="Cambria" w:hAnsi="Cambria"/>
          <w:b/>
          <w:bCs/>
        </w:rPr>
        <w:t>Ибука</w:t>
      </w:r>
      <w:proofErr w:type="spellEnd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(Следует читать критически) Книга о раннем развитии детей, затрагивает важные моменты развития мозга.</w:t>
      </w:r>
    </w:p>
    <w:p w:rsidR="00102BE8" w:rsidRPr="00E57E87" w:rsidRDefault="00102BE8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>"Воспитание сердцем. Руководство по воспитанию детей, основанное на принципах привязанности" - Ингрид Бауэр</w:t>
      </w:r>
      <w:proofErr w:type="gramStart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О</w:t>
      </w:r>
      <w:proofErr w:type="gramEnd"/>
      <w:r w:rsidRPr="00E57E87">
        <w:rPr>
          <w:rFonts w:ascii="Cambria" w:hAnsi="Cambria"/>
        </w:rPr>
        <w:t xml:space="preserve"> важности эмоциональной связи с ребенком.</w:t>
      </w:r>
    </w:p>
    <w:p w:rsidR="00102BE8" w:rsidRPr="00E57E87" w:rsidRDefault="00102BE8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>II. Эмоциональный интеллект и саморегуляция:</w:t>
      </w:r>
    </w:p>
    <w:p w:rsidR="00102BE8" w:rsidRPr="00E57E87" w:rsidRDefault="00102BE8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"Эмоциональный интеллект ребенка" - Джон </w:t>
      </w:r>
      <w:proofErr w:type="spellStart"/>
      <w:r w:rsidRPr="00E57E87">
        <w:rPr>
          <w:rFonts w:ascii="Cambria" w:hAnsi="Cambria"/>
          <w:b/>
          <w:bCs/>
        </w:rPr>
        <w:t>Готтман</w:t>
      </w:r>
      <w:proofErr w:type="spellEnd"/>
      <w:proofErr w:type="gramStart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Учит</w:t>
      </w:r>
      <w:proofErr w:type="gramEnd"/>
      <w:r w:rsidRPr="00E57E87">
        <w:rPr>
          <w:rFonts w:ascii="Cambria" w:hAnsi="Cambria"/>
        </w:rPr>
        <w:t>, как помогать детям понимать и выражать свои эмоции, а также как справляться со сложными чувствами.</w:t>
      </w:r>
    </w:p>
    <w:p w:rsidR="00102BE8" w:rsidRPr="00E57E87" w:rsidRDefault="00102BE8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"Как говорить, чтобы дети слушали, и как слушать, чтобы дети говорили" - Адель Фабер и Элейн </w:t>
      </w:r>
      <w:proofErr w:type="spellStart"/>
      <w:r w:rsidRPr="00E57E87">
        <w:rPr>
          <w:rFonts w:ascii="Cambria" w:hAnsi="Cambria"/>
          <w:b/>
          <w:bCs/>
        </w:rPr>
        <w:t>Мазлиш</w:t>
      </w:r>
      <w:proofErr w:type="spellEnd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Настольная книга по эффективному общению, учит строить отношения с детьми на основе уважения и понимания.</w:t>
      </w:r>
    </w:p>
    <w:p w:rsidR="00102BE8" w:rsidRPr="00E57E87" w:rsidRDefault="00102BE8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"Самостоятельный ребенок, </w:t>
      </w:r>
      <w:proofErr w:type="gramStart"/>
      <w:r w:rsidRPr="00E57E87">
        <w:rPr>
          <w:rFonts w:ascii="Cambria" w:hAnsi="Cambria"/>
          <w:b/>
          <w:bCs/>
        </w:rPr>
        <w:t>или Как</w:t>
      </w:r>
      <w:proofErr w:type="gramEnd"/>
      <w:r w:rsidRPr="00E57E87">
        <w:rPr>
          <w:rFonts w:ascii="Cambria" w:hAnsi="Cambria"/>
          <w:b/>
          <w:bCs/>
        </w:rPr>
        <w:t xml:space="preserve"> стать "ленивой мамой"" - Анна Быкова:</w:t>
      </w:r>
      <w:r w:rsidRPr="00E57E87">
        <w:rPr>
          <w:rFonts w:ascii="Cambria" w:hAnsi="Cambria"/>
        </w:rPr>
        <w:t> О развитии самостоятельности и ответственности у детей, а также о том, как родителям не "перегибать палку" в контроле.</w:t>
      </w:r>
    </w:p>
    <w:p w:rsidR="00102BE8" w:rsidRPr="00E57E87" w:rsidRDefault="00102BE8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lastRenderedPageBreak/>
        <w:t>III. Дисциплина без наказаний и позитивное воспитание:</w:t>
      </w:r>
    </w:p>
    <w:p w:rsidR="00102BE8" w:rsidRPr="00E57E87" w:rsidRDefault="00102BE8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"Позитивная дисциплина" - Джейн </w:t>
      </w:r>
      <w:proofErr w:type="spellStart"/>
      <w:r w:rsidRPr="00E57E87">
        <w:rPr>
          <w:rFonts w:ascii="Cambria" w:hAnsi="Cambria"/>
          <w:b/>
          <w:bCs/>
        </w:rPr>
        <w:t>Нельсен</w:t>
      </w:r>
      <w:proofErr w:type="spellEnd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Альтернативный подход к дисциплине, основанный на уважении к ребенку и на формировании у него ответственности.</w:t>
      </w:r>
    </w:p>
    <w:p w:rsidR="00102BE8" w:rsidRPr="00E57E87" w:rsidRDefault="00102BE8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"Дисциплина без драм" - </w:t>
      </w:r>
      <w:proofErr w:type="spellStart"/>
      <w:r w:rsidRPr="00E57E87">
        <w:rPr>
          <w:rFonts w:ascii="Cambria" w:hAnsi="Cambria"/>
          <w:b/>
          <w:bCs/>
        </w:rPr>
        <w:t>Дэниел</w:t>
      </w:r>
      <w:proofErr w:type="spellEnd"/>
      <w:r w:rsidRPr="00E57E87">
        <w:rPr>
          <w:rFonts w:ascii="Cambria" w:hAnsi="Cambria"/>
          <w:b/>
          <w:bCs/>
        </w:rPr>
        <w:t xml:space="preserve"> </w:t>
      </w:r>
      <w:proofErr w:type="spellStart"/>
      <w:r w:rsidRPr="00E57E87">
        <w:rPr>
          <w:rFonts w:ascii="Cambria" w:hAnsi="Cambria"/>
          <w:b/>
          <w:bCs/>
        </w:rPr>
        <w:t>Сигел</w:t>
      </w:r>
      <w:proofErr w:type="spellEnd"/>
      <w:r w:rsidRPr="00E57E87">
        <w:rPr>
          <w:rFonts w:ascii="Cambria" w:hAnsi="Cambria"/>
          <w:b/>
          <w:bCs/>
        </w:rPr>
        <w:t xml:space="preserve"> и Тина </w:t>
      </w:r>
      <w:proofErr w:type="spellStart"/>
      <w:r w:rsidRPr="00E57E87">
        <w:rPr>
          <w:rFonts w:ascii="Cambria" w:hAnsi="Cambria"/>
          <w:b/>
          <w:bCs/>
        </w:rPr>
        <w:t>Пэйн</w:t>
      </w:r>
      <w:proofErr w:type="spellEnd"/>
      <w:r w:rsidRPr="00E57E87">
        <w:rPr>
          <w:rFonts w:ascii="Cambria" w:hAnsi="Cambria"/>
          <w:b/>
          <w:bCs/>
        </w:rPr>
        <w:t xml:space="preserve"> </w:t>
      </w:r>
      <w:proofErr w:type="spellStart"/>
      <w:r w:rsidRPr="00E57E87">
        <w:rPr>
          <w:rFonts w:ascii="Cambria" w:hAnsi="Cambria"/>
          <w:b/>
          <w:bCs/>
        </w:rPr>
        <w:t>Брайсон</w:t>
      </w:r>
      <w:proofErr w:type="spellEnd"/>
      <w:proofErr w:type="gramStart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Объясняет</w:t>
      </w:r>
      <w:proofErr w:type="gramEnd"/>
      <w:r w:rsidRPr="00E57E87">
        <w:rPr>
          <w:rFonts w:ascii="Cambria" w:hAnsi="Cambria"/>
        </w:rPr>
        <w:t>, как реагировать на плохое поведение ребенка, сохраняя спокойствие и используя ситуации для обучения.</w:t>
      </w:r>
    </w:p>
    <w:p w:rsidR="00102BE8" w:rsidRPr="00E57E87" w:rsidRDefault="00102BE8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>IV. Работа с трудностями и особыми ситуациями:</w:t>
      </w:r>
    </w:p>
    <w:p w:rsidR="00102BE8" w:rsidRPr="00E57E87" w:rsidRDefault="00102BE8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"Если с ребенком трудно" - Людмила </w:t>
      </w:r>
      <w:proofErr w:type="spellStart"/>
      <w:r w:rsidRPr="00E57E87">
        <w:rPr>
          <w:rFonts w:ascii="Cambria" w:hAnsi="Cambria"/>
          <w:b/>
          <w:bCs/>
        </w:rPr>
        <w:t>Петрановская</w:t>
      </w:r>
      <w:proofErr w:type="spellEnd"/>
      <w:proofErr w:type="gramStart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Помогает</w:t>
      </w:r>
      <w:proofErr w:type="gramEnd"/>
      <w:r w:rsidRPr="00E57E87">
        <w:rPr>
          <w:rFonts w:ascii="Cambria" w:hAnsi="Cambria"/>
        </w:rPr>
        <w:t xml:space="preserve"> разобраться с причинами трудного поведения у детей и найти эффективные способы решения проблем.</w:t>
      </w:r>
    </w:p>
    <w:p w:rsidR="00102BE8" w:rsidRPr="00E57E87" w:rsidRDefault="00102BE8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"СДВГ у детей и подростков" - Рассел </w:t>
      </w:r>
      <w:proofErr w:type="spellStart"/>
      <w:r w:rsidRPr="00E57E87">
        <w:rPr>
          <w:rFonts w:ascii="Cambria" w:hAnsi="Cambria"/>
          <w:b/>
          <w:bCs/>
        </w:rPr>
        <w:t>Баркли</w:t>
      </w:r>
      <w:proofErr w:type="spellEnd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(Если есть подозрения на СДВГ) Информация о синдроме дефицита внимания и гиперактивности, а также о том, как помочь ребенку с этим диагнозом.</w:t>
      </w:r>
    </w:p>
    <w:p w:rsidR="00102BE8" w:rsidRPr="00E57E87" w:rsidRDefault="00102BE8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"Как любить ребенка с особенностями развития" - </w:t>
      </w:r>
      <w:proofErr w:type="spellStart"/>
      <w:r w:rsidRPr="00E57E87">
        <w:rPr>
          <w:rFonts w:ascii="Cambria" w:hAnsi="Cambria"/>
          <w:b/>
          <w:bCs/>
        </w:rPr>
        <w:t>Гленн</w:t>
      </w:r>
      <w:proofErr w:type="spellEnd"/>
      <w:r w:rsidRPr="00E57E87">
        <w:rPr>
          <w:rFonts w:ascii="Cambria" w:hAnsi="Cambria"/>
          <w:b/>
          <w:bCs/>
        </w:rPr>
        <w:t xml:space="preserve"> </w:t>
      </w:r>
      <w:proofErr w:type="spellStart"/>
      <w:r w:rsidRPr="00E57E87">
        <w:rPr>
          <w:rFonts w:ascii="Cambria" w:hAnsi="Cambria"/>
          <w:b/>
          <w:bCs/>
        </w:rPr>
        <w:t>Доман</w:t>
      </w:r>
      <w:proofErr w:type="spellEnd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(Стоит читать критически, есть спорные моменты) О поддержке детей с особыми потребностями и о раскрытии их потенциала.</w:t>
      </w:r>
    </w:p>
    <w:p w:rsidR="00102BE8" w:rsidRPr="00E57E87" w:rsidRDefault="00102BE8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>V. Книги для подростков и их родителей:</w:t>
      </w:r>
    </w:p>
    <w:p w:rsidR="00102BE8" w:rsidRPr="00E57E87" w:rsidRDefault="00102BE8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"Воспитание без крика" - </w:t>
      </w:r>
      <w:proofErr w:type="spellStart"/>
      <w:r w:rsidRPr="00E57E87">
        <w:rPr>
          <w:rFonts w:ascii="Cambria" w:hAnsi="Cambria"/>
          <w:b/>
          <w:bCs/>
        </w:rPr>
        <w:t>Хэл</w:t>
      </w:r>
      <w:proofErr w:type="spellEnd"/>
      <w:r w:rsidRPr="00E57E87">
        <w:rPr>
          <w:rFonts w:ascii="Cambria" w:hAnsi="Cambria"/>
          <w:b/>
          <w:bCs/>
        </w:rPr>
        <w:t xml:space="preserve"> Эдвард </w:t>
      </w:r>
      <w:proofErr w:type="spellStart"/>
      <w:r w:rsidRPr="00E57E87">
        <w:rPr>
          <w:rFonts w:ascii="Cambria" w:hAnsi="Cambria"/>
          <w:b/>
          <w:bCs/>
        </w:rPr>
        <w:t>Ранкел</w:t>
      </w:r>
      <w:proofErr w:type="spellEnd"/>
      <w:proofErr w:type="gramStart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О</w:t>
      </w:r>
      <w:proofErr w:type="gramEnd"/>
      <w:r w:rsidRPr="00E57E87">
        <w:rPr>
          <w:rFonts w:ascii="Cambria" w:hAnsi="Cambria"/>
        </w:rPr>
        <w:t xml:space="preserve"> том, как общаться с подростком, не прибегая к крикам и ссорам.</w:t>
      </w:r>
    </w:p>
    <w:p w:rsidR="00102BE8" w:rsidRPr="00E57E87" w:rsidRDefault="00102BE8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"Подростки: как найти общий язык" - Франсуаза </w:t>
      </w:r>
      <w:proofErr w:type="spellStart"/>
      <w:r w:rsidRPr="00E57E87">
        <w:rPr>
          <w:rFonts w:ascii="Cambria" w:hAnsi="Cambria"/>
          <w:b/>
          <w:bCs/>
        </w:rPr>
        <w:t>Дольто</w:t>
      </w:r>
      <w:proofErr w:type="spellEnd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(Классика французской психологии) О понимании подросткового возраста и о построении доверительных отношений с подростком.</w:t>
      </w:r>
    </w:p>
    <w:p w:rsidR="00102BE8" w:rsidRPr="00E57E87" w:rsidRDefault="00102BE8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>VI. Важные аспекты для всех родителей:</w:t>
      </w:r>
    </w:p>
    <w:p w:rsidR="00102BE8" w:rsidRPr="00E57E87" w:rsidRDefault="00102BE8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"Мама, не читай!" - Ирина </w:t>
      </w:r>
      <w:proofErr w:type="spellStart"/>
      <w:r w:rsidRPr="00E57E87">
        <w:rPr>
          <w:rFonts w:ascii="Cambria" w:hAnsi="Cambria"/>
          <w:b/>
          <w:bCs/>
        </w:rPr>
        <w:t>Млодик</w:t>
      </w:r>
      <w:proofErr w:type="spellEnd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(Название обманчиво) Книга для мам, которые хотят понять себя и свои отношения с детьми.</w:t>
      </w:r>
    </w:p>
    <w:p w:rsidR="00102BE8" w:rsidRPr="00E57E87" w:rsidRDefault="00102BE8" w:rsidP="00E57E87">
      <w:pPr>
        <w:ind w:firstLine="567"/>
        <w:jc w:val="both"/>
        <w:rPr>
          <w:rFonts w:ascii="Cambria" w:hAnsi="Cambria"/>
        </w:rPr>
      </w:pPr>
      <w:r w:rsidRPr="00E57E87">
        <w:rPr>
          <w:rFonts w:ascii="Cambria" w:hAnsi="Cambria"/>
          <w:b/>
          <w:bCs/>
        </w:rPr>
        <w:t xml:space="preserve">"Ребенок – твой друг" - Александр </w:t>
      </w:r>
      <w:proofErr w:type="spellStart"/>
      <w:r w:rsidRPr="00E57E87">
        <w:rPr>
          <w:rFonts w:ascii="Cambria" w:hAnsi="Cambria"/>
          <w:b/>
          <w:bCs/>
        </w:rPr>
        <w:t>Нилл</w:t>
      </w:r>
      <w:proofErr w:type="spellEnd"/>
      <w:r w:rsidRPr="00E57E87">
        <w:rPr>
          <w:rFonts w:ascii="Cambria" w:hAnsi="Cambria"/>
          <w:b/>
          <w:bCs/>
        </w:rPr>
        <w:t>:</w:t>
      </w:r>
      <w:r w:rsidRPr="00E57E87">
        <w:rPr>
          <w:rFonts w:ascii="Cambria" w:hAnsi="Cambria"/>
        </w:rPr>
        <w:t> (Стоит читать критически, взгляды автора достаточно радикальны) О свободе в воспитании и о важности уважения к личности ребенка.</w:t>
      </w:r>
    </w:p>
    <w:p w:rsidR="00102BE8" w:rsidRPr="00E57E87" w:rsidRDefault="00102BE8" w:rsidP="00E57E87">
      <w:pPr>
        <w:spacing w:after="0"/>
        <w:ind w:firstLine="567"/>
        <w:jc w:val="both"/>
        <w:rPr>
          <w:rFonts w:ascii="Cambria" w:hAnsi="Cambria"/>
          <w:i/>
        </w:rPr>
      </w:pPr>
      <w:r w:rsidRPr="00E57E87">
        <w:rPr>
          <w:rFonts w:ascii="Cambria" w:hAnsi="Cambria"/>
          <w:b/>
          <w:bCs/>
          <w:i/>
        </w:rPr>
        <w:t>Совет:</w:t>
      </w:r>
    </w:p>
    <w:p w:rsidR="00102BE8" w:rsidRPr="00E57E87" w:rsidRDefault="00102BE8" w:rsidP="00E57E87">
      <w:pPr>
        <w:spacing w:after="0"/>
        <w:ind w:firstLine="567"/>
        <w:jc w:val="both"/>
        <w:rPr>
          <w:rFonts w:ascii="Cambria" w:hAnsi="Cambria"/>
          <w:i/>
        </w:rPr>
      </w:pPr>
      <w:r w:rsidRPr="00E57E87">
        <w:rPr>
          <w:rFonts w:ascii="Cambria" w:hAnsi="Cambria"/>
          <w:i/>
        </w:rPr>
        <w:t>Не стоит воспринимать книги как догму. Применяйте полученные знания с учетом особенностей своего ребенка и своей семьи.</w:t>
      </w:r>
    </w:p>
    <w:p w:rsidR="00102BE8" w:rsidRPr="00E57E87" w:rsidRDefault="00102BE8" w:rsidP="00E57E87">
      <w:pPr>
        <w:spacing w:after="0"/>
        <w:ind w:firstLine="567"/>
        <w:jc w:val="both"/>
        <w:rPr>
          <w:rFonts w:ascii="Cambria" w:hAnsi="Cambria"/>
          <w:i/>
        </w:rPr>
      </w:pPr>
      <w:r w:rsidRPr="00E57E87">
        <w:rPr>
          <w:rFonts w:ascii="Cambria" w:hAnsi="Cambria"/>
          <w:i/>
        </w:rPr>
        <w:t>Читайте отзывы других родителей и выбирайте книги, которые вам кажутся наиболее полезными и интересными.</w:t>
      </w:r>
    </w:p>
    <w:p w:rsidR="00102BE8" w:rsidRPr="00E57E87" w:rsidRDefault="00102BE8" w:rsidP="00E57E87">
      <w:pPr>
        <w:spacing w:after="0"/>
        <w:ind w:firstLine="567"/>
        <w:jc w:val="both"/>
        <w:rPr>
          <w:rFonts w:ascii="Cambria" w:hAnsi="Cambria"/>
          <w:i/>
        </w:rPr>
      </w:pPr>
      <w:r w:rsidRPr="00E57E87">
        <w:rPr>
          <w:rFonts w:ascii="Cambria" w:hAnsi="Cambria"/>
          <w:i/>
        </w:rPr>
        <w:t>Не бойтесь обращаться за помощью к профессиональным психологам, если у вас возникают трудности.</w:t>
      </w:r>
    </w:p>
    <w:p w:rsidR="00102BE8" w:rsidRPr="00E57E87" w:rsidRDefault="00102BE8" w:rsidP="00E57E87">
      <w:pPr>
        <w:spacing w:after="0"/>
        <w:ind w:firstLine="567"/>
        <w:jc w:val="both"/>
        <w:rPr>
          <w:rFonts w:ascii="Cambria" w:hAnsi="Cambria"/>
          <w:i/>
        </w:rPr>
      </w:pPr>
      <w:r w:rsidRPr="00E57E87">
        <w:rPr>
          <w:rFonts w:ascii="Cambria" w:hAnsi="Cambria"/>
          <w:i/>
        </w:rPr>
        <w:t>Надеюсь, этот список будет вам полезен!</w:t>
      </w:r>
    </w:p>
    <w:sectPr w:rsidR="00102BE8" w:rsidRPr="00E57E87" w:rsidSect="00102BE8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A08D0"/>
    <w:multiLevelType w:val="multilevel"/>
    <w:tmpl w:val="92484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3D6AA9"/>
    <w:multiLevelType w:val="multilevel"/>
    <w:tmpl w:val="62DE6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1E5D24"/>
    <w:multiLevelType w:val="multilevel"/>
    <w:tmpl w:val="D76E4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5A06F2"/>
    <w:multiLevelType w:val="multilevel"/>
    <w:tmpl w:val="28D25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5A018C"/>
    <w:multiLevelType w:val="multilevel"/>
    <w:tmpl w:val="FDFE8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072080"/>
    <w:multiLevelType w:val="multilevel"/>
    <w:tmpl w:val="06D0A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C67CF6"/>
    <w:multiLevelType w:val="multilevel"/>
    <w:tmpl w:val="8A0C8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E40607"/>
    <w:multiLevelType w:val="multilevel"/>
    <w:tmpl w:val="B972F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79465D"/>
    <w:multiLevelType w:val="multilevel"/>
    <w:tmpl w:val="50320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A7C9B"/>
    <w:multiLevelType w:val="multilevel"/>
    <w:tmpl w:val="11203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F21323"/>
    <w:multiLevelType w:val="multilevel"/>
    <w:tmpl w:val="C3146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5B4460"/>
    <w:multiLevelType w:val="multilevel"/>
    <w:tmpl w:val="95763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B57B41"/>
    <w:multiLevelType w:val="multilevel"/>
    <w:tmpl w:val="7F66F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FF7D3C"/>
    <w:multiLevelType w:val="multilevel"/>
    <w:tmpl w:val="67ACC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9E3D58"/>
    <w:multiLevelType w:val="multilevel"/>
    <w:tmpl w:val="5420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931A01"/>
    <w:multiLevelType w:val="multilevel"/>
    <w:tmpl w:val="B1A0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E96F27"/>
    <w:multiLevelType w:val="multilevel"/>
    <w:tmpl w:val="12546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0"/>
  </w:num>
  <w:num w:numId="3">
    <w:abstractNumId w:val="12"/>
  </w:num>
  <w:num w:numId="4">
    <w:abstractNumId w:val="16"/>
  </w:num>
  <w:num w:numId="5">
    <w:abstractNumId w:val="15"/>
  </w:num>
  <w:num w:numId="6">
    <w:abstractNumId w:val="0"/>
  </w:num>
  <w:num w:numId="7">
    <w:abstractNumId w:val="14"/>
  </w:num>
  <w:num w:numId="8">
    <w:abstractNumId w:val="4"/>
  </w:num>
  <w:num w:numId="9">
    <w:abstractNumId w:val="8"/>
  </w:num>
  <w:num w:numId="10">
    <w:abstractNumId w:val="7"/>
  </w:num>
  <w:num w:numId="11">
    <w:abstractNumId w:val="2"/>
  </w:num>
  <w:num w:numId="12">
    <w:abstractNumId w:val="13"/>
  </w:num>
  <w:num w:numId="13">
    <w:abstractNumId w:val="9"/>
  </w:num>
  <w:num w:numId="14">
    <w:abstractNumId w:val="11"/>
  </w:num>
  <w:num w:numId="15">
    <w:abstractNumId w:val="1"/>
  </w:num>
  <w:num w:numId="16">
    <w:abstractNumId w:val="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F31"/>
    <w:rsid w:val="000708E5"/>
    <w:rsid w:val="00102BE8"/>
    <w:rsid w:val="006301C9"/>
    <w:rsid w:val="00636E95"/>
    <w:rsid w:val="00810F31"/>
    <w:rsid w:val="00951A24"/>
    <w:rsid w:val="00AD5E43"/>
    <w:rsid w:val="00E57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BEC7C"/>
  <w15:chartTrackingRefBased/>
  <w15:docId w15:val="{EC77078C-EFCC-4A79-9071-0A62F37D4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66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1418</Words>
  <Characters>8089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</dc:creator>
  <cp:keywords/>
  <dc:description/>
  <cp:lastModifiedBy>Elena</cp:lastModifiedBy>
  <cp:revision>2</cp:revision>
  <dcterms:created xsi:type="dcterms:W3CDTF">2025-10-23T14:53:00Z</dcterms:created>
  <dcterms:modified xsi:type="dcterms:W3CDTF">2025-10-23T14:53:00Z</dcterms:modified>
</cp:coreProperties>
</file>